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40"/>
        </w:tabs>
        <w:spacing w:line="500" w:lineRule="exact"/>
        <w:jc w:val="left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附件2</w:t>
      </w:r>
    </w:p>
    <w:p>
      <w:pPr>
        <w:tabs>
          <w:tab w:val="left" w:pos="5940"/>
        </w:tabs>
        <w:spacing w:line="500" w:lineRule="exact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未成年工登记表</w:t>
      </w:r>
    </w:p>
    <w:p>
      <w:pPr>
        <w:spacing w:line="500" w:lineRule="exact"/>
        <w:rPr>
          <w:rFonts w:hint="eastAsia" w:ascii="仿宋_GB2312" w:hAnsi="宋体" w:eastAsia="仿宋_GB2312"/>
          <w:b/>
          <w:sz w:val="32"/>
          <w:szCs w:val="32"/>
        </w:rPr>
      </w:pPr>
    </w:p>
    <w:tbl>
      <w:tblPr>
        <w:tblStyle w:val="3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701"/>
        <w:gridCol w:w="568"/>
        <w:gridCol w:w="1232"/>
        <w:gridCol w:w="900"/>
        <w:gridCol w:w="872"/>
        <w:gridCol w:w="1288"/>
        <w:gridCol w:w="568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名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户籍所在地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身份证号码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19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spacing w:line="500" w:lineRule="exact"/>
              <w:ind w:right="300" w:rightChars="143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合同期限</w:t>
            </w:r>
          </w:p>
        </w:tc>
        <w:tc>
          <w:tcPr>
            <w:tcW w:w="19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0" w:type="dxa"/>
            <w:gridSpan w:val="9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健康状况：</w:t>
            </w:r>
          </w:p>
          <w:p>
            <w:pPr>
              <w:spacing w:line="500" w:lineRule="exact"/>
              <w:ind w:firstLine="885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1、健康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（是√，否×）</w:t>
            </w:r>
          </w:p>
          <w:p>
            <w:pPr>
              <w:spacing w:line="500" w:lineRule="exact"/>
              <w:ind w:firstLine="885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2、患有何种疾病或具有何种生理缺陷（非残疾型）；</w:t>
            </w:r>
          </w:p>
          <w:p>
            <w:pPr>
              <w:spacing w:line="500" w:lineRule="exact"/>
              <w:ind w:firstLine="885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885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0" w:type="dxa"/>
            <w:gridSpan w:val="9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拟安排劳动范围（岗位、工种）：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用人单位法定代表人签字：             用人单位经办人：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联系电话：                           用人单位盖章：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640" w:firstLineChars="200"/>
              <w:jc w:val="righ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710" w:type="dxa"/>
            <w:gridSpan w:val="9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区劳动保障行政部门意见：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500" w:lineRule="exact"/>
              <w:jc w:val="righ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spacing w:line="500" w:lineRule="exact"/>
        <w:rPr>
          <w:rFonts w:hint="eastAsia" w:ascii="仿宋_GB2312" w:hAnsi="宋体" w:eastAsia="仿宋_GB2312"/>
          <w:szCs w:val="21"/>
        </w:rPr>
        <w:sectPr>
          <w:pgSz w:w="11906" w:h="16838"/>
          <w:pgMar w:top="1588" w:right="1134" w:bottom="1361" w:left="1418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hAnsi="宋体" w:eastAsia="仿宋_GB2312"/>
          <w:szCs w:val="21"/>
        </w:rPr>
        <w:t>说明：此表一式两份，一份由用人单位留存，一份由区劳动保障行政部门留存</w:t>
      </w:r>
    </w:p>
    <w:p>
      <w:pPr>
        <w:spacing w:line="500" w:lineRule="exact"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企业未成年工用工登记证</w:t>
      </w:r>
    </w:p>
    <w:p>
      <w:pPr>
        <w:spacing w:line="24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                                    法定代表人：</w:t>
      </w:r>
    </w:p>
    <w:tbl>
      <w:tblPr>
        <w:tblStyle w:val="3"/>
        <w:tblW w:w="14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567"/>
        <w:gridCol w:w="1036"/>
        <w:gridCol w:w="2409"/>
        <w:gridCol w:w="1980"/>
        <w:gridCol w:w="1567"/>
        <w:gridCol w:w="1977"/>
        <w:gridCol w:w="162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未成年工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  名</w:t>
            </w: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年龄</w:t>
            </w: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身份证号码</w:t>
            </w: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合同期限</w:t>
            </w: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岗位</w:t>
            </w:r>
          </w:p>
        </w:tc>
        <w:tc>
          <w:tcPr>
            <w:tcW w:w="19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劳动行政部门登记意见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登记日期</w:t>
            </w: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r>
        <w:rPr>
          <w:rFonts w:hint="eastAsia"/>
          <w:sz w:val="28"/>
        </w:rPr>
        <w:t>联系人：                     联系电话：</w:t>
      </w:r>
      <w:bookmarkStart w:id="0" w:name="_GoBack"/>
      <w:bookmarkEnd w:id="0"/>
    </w:p>
    <w:sectPr>
      <w:pgSz w:w="16838" w:h="11906" w:orient="landscape"/>
      <w:pgMar w:top="1418" w:right="1588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F0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wuyanping</dc:creator>
  <cp:lastModifiedBy> 娇娇</cp:lastModifiedBy>
  <dcterms:modified xsi:type="dcterms:W3CDTF">2017-12-13T08:33:41Z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